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0001712601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 xml:space="preserve">MannKind Corporation </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000-50865</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1 Casper Street</w:t>
              <w:br/>
              <w:t>Danbury</w:t>
              <w:br/>
              <w:t xml:space="preserve">CONNECTICUT </w:t>
              <w:br/>
              <w:t>06810</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8186615000</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STEVEN BINDER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52485</w:t>
            </w:r>
          </w:p>
        </w:tc>
        <w:tc>
          <w:tcPr>
            <w:tcW w:w="1381" w:type="dxa"/>
            <w:tcBorders/>
            <w:vAlign w:val="center"/>
          </w:tcPr>
          <w:p>
            <w:pPr>
              <w:pStyle w:val="TableContents"/>
              <w:bidi w:val="0"/>
              <w:spacing w:before="0" w:after="283"/>
              <w:jc w:val="left"/>
              <w:rPr/>
            </w:pPr>
            <w:r>
              <w:rPr/>
              <w:t>212039.40</w:t>
            </w:r>
          </w:p>
        </w:tc>
        <w:tc>
          <w:tcPr>
            <w:tcW w:w="1556" w:type="dxa"/>
            <w:tcBorders/>
            <w:vAlign w:val="center"/>
          </w:tcPr>
          <w:p>
            <w:pPr>
              <w:pStyle w:val="TableContents"/>
              <w:bidi w:val="0"/>
              <w:spacing w:before="0" w:after="283"/>
              <w:jc w:val="left"/>
              <w:rPr/>
            </w:pPr>
            <w:r>
              <w:rPr/>
              <w:t>308950166</w:t>
            </w:r>
          </w:p>
        </w:tc>
        <w:tc>
          <w:tcPr>
            <w:tcW w:w="1569" w:type="dxa"/>
            <w:tcBorders/>
            <w:vAlign w:val="center"/>
          </w:tcPr>
          <w:p>
            <w:pPr>
              <w:pStyle w:val="TableContents"/>
              <w:bidi w:val="0"/>
              <w:spacing w:before="0" w:after="283"/>
              <w:jc w:val="left"/>
              <w:rPr/>
            </w:pPr>
            <w:r>
              <w:rPr/>
              <w:t>07/17/2026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52485</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92"/>
        <w:gridCol w:w="954"/>
        <w:gridCol w:w="1575"/>
        <w:gridCol w:w="1702"/>
      </w:tblGrid>
      <w:tr>
        <w:trPr/>
        <w:tc>
          <w:tcPr>
            <w:tcW w:w="2982"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10b5-1 Sales for STEVEN BINDER</w:t>
              <w:br/>
              <w:t>1 Casper Street</w:t>
              <w:br/>
              <w:t>Danbury   CT   06810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05/12/2026</w:t>
            </w:r>
          </w:p>
        </w:tc>
        <w:tc>
          <w:tcPr>
            <w:tcW w:w="1575" w:type="dxa"/>
            <w:tcBorders/>
            <w:vAlign w:val="center"/>
          </w:tcPr>
          <w:p>
            <w:pPr>
              <w:pStyle w:val="TableContents"/>
              <w:bidi w:val="0"/>
              <w:spacing w:before="0" w:after="283"/>
              <w:jc w:val="left"/>
              <w:rPr/>
            </w:pPr>
            <w:r>
              <w:rPr/>
              <w:t>16940</w:t>
            </w:r>
          </w:p>
        </w:tc>
        <w:tc>
          <w:tcPr>
            <w:tcW w:w="1702" w:type="dxa"/>
            <w:tcBorders/>
            <w:vAlign w:val="center"/>
          </w:tcPr>
          <w:p>
            <w:pPr>
              <w:pStyle w:val="TableContents"/>
              <w:bidi w:val="0"/>
              <w:spacing w:before="0" w:after="283"/>
              <w:jc w:val="left"/>
              <w:rPr/>
            </w:pPr>
            <w:r>
              <w:rPr/>
              <w:t>55766.48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2"/>
        <w:gridCol w:w="2363"/>
      </w:tblGrid>
      <w:tr>
        <w:trPr/>
        <w:tc>
          <w:tcPr>
            <w:tcW w:w="7842" w:type="dxa"/>
            <w:tcBorders/>
            <w:vAlign w:val="center"/>
          </w:tcPr>
          <w:p>
            <w:pPr>
              <w:pStyle w:val="TableContents"/>
              <w:bidi w:val="0"/>
              <w:spacing w:before="0" w:after="283"/>
              <w:jc w:val="left"/>
              <w:rPr/>
            </w:pPr>
            <w:r>
              <w:rPr/>
              <w:t>Remarks</w:t>
            </w:r>
          </w:p>
        </w:tc>
        <w:tc>
          <w:tcPr>
            <w:tcW w:w="2363" w:type="dxa"/>
            <w:tcBorders/>
            <w:vAlign w:val="center"/>
          </w:tcPr>
          <w:p>
            <w:pPr>
              <w:pStyle w:val="TableContents"/>
              <w:bidi w:val="0"/>
              <w:spacing w:before="0" w:after="283"/>
              <w:jc w:val="left"/>
              <w:rPr>
                <w:sz w:val="4"/>
                <w:szCs w:val="4"/>
              </w:rPr>
            </w:pPr>
            <w:r>
              <w:rPr>
                <w:sz w:val="4"/>
                <w:szCs w:val="4"/>
              </w:rPr>
            </w:r>
          </w:p>
        </w:tc>
      </w:tr>
      <w:tr>
        <w:trPr/>
        <w:tc>
          <w:tcPr>
            <w:tcW w:w="7842" w:type="dxa"/>
            <w:tcBorders/>
            <w:vAlign w:val="center"/>
          </w:tcPr>
          <w:p>
            <w:pPr>
              <w:pStyle w:val="TableContents"/>
              <w:bidi w:val="0"/>
              <w:spacing w:before="0" w:after="283"/>
              <w:jc w:val="left"/>
              <w:rPr/>
            </w:pPr>
            <w:r>
              <w:rPr/>
              <w:t>Date of Notice</w:t>
            </w:r>
          </w:p>
        </w:tc>
        <w:tc>
          <w:tcPr>
            <w:tcW w:w="2363" w:type="dxa"/>
            <w:tcBorders/>
            <w:vAlign w:val="center"/>
          </w:tcPr>
          <w:p>
            <w:pPr>
              <w:pStyle w:val="TableContents"/>
              <w:bidi w:val="0"/>
              <w:spacing w:before="0" w:after="0"/>
              <w:jc w:val="left"/>
              <w:rPr/>
            </w:pPr>
            <w:r>
              <w:rPr/>
              <w:t>07/17/2026</w:t>
            </w:r>
          </w:p>
        </w:tc>
      </w:tr>
      <w:tr>
        <w:trPr/>
        <w:tc>
          <w:tcPr>
            <w:tcW w:w="7842" w:type="dxa"/>
            <w:tcBorders/>
            <w:vAlign w:val="center"/>
          </w:tcPr>
          <w:p>
            <w:pPr>
              <w:pStyle w:val="TableContents"/>
              <w:bidi w:val="0"/>
              <w:spacing w:before="0" w:after="283"/>
              <w:jc w:val="left"/>
              <w:rPr/>
            </w:pPr>
            <w:r>
              <w:rPr/>
              <w:t>Date of Plan Adoption or Giving of Instruction, If Relying on Rule 10b5-1</w:t>
            </w:r>
          </w:p>
        </w:tc>
        <w:tc>
          <w:tcPr>
            <w:tcW w:w="2363"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2" w:type="dxa"/>
            <w:tcBorders/>
            <w:vAlign w:val="center"/>
          </w:tcPr>
          <w:p>
            <w:pPr>
              <w:pStyle w:val="TableContents"/>
              <w:bidi w:val="0"/>
              <w:spacing w:before="0" w:after="283"/>
              <w:jc w:val="left"/>
              <w:rPr/>
            </w:pPr>
            <w:r>
              <w:rPr/>
              <w:t>Signature</w:t>
            </w:r>
          </w:p>
        </w:tc>
        <w:tc>
          <w:tcPr>
            <w:tcW w:w="2363" w:type="dxa"/>
            <w:tcBorders/>
            <w:vAlign w:val="center"/>
          </w:tcPr>
          <w:p>
            <w:pPr>
              <w:pStyle w:val="TableContents"/>
              <w:bidi w:val="0"/>
              <w:spacing w:before="0" w:after="0"/>
              <w:jc w:val="left"/>
              <w:rPr/>
            </w:pPr>
            <w:r>
              <w:rPr/>
              <w:t>/s/ Steven Binder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3125</Characters>
  <CharactersWithSpaces>3684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